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D6" w:rsidRDefault="00A43BD6" w:rsidP="00A43BD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 журналистиканың теориялық және практикалық</w:t>
      </w:r>
      <w:r w:rsidR="00C804F8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A43BD6" w:rsidRDefault="00A43BD6" w:rsidP="00A43BD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Әдістемелік ұсыныс:</w:t>
      </w:r>
      <w:r w:rsidR="00C804F8">
        <w:rPr>
          <w:rFonts w:ascii="Times New Roman" w:hAnsi="Times New Roman" w:cs="Times New Roman"/>
          <w:lang w:val="kk-KZ"/>
        </w:rPr>
        <w:t xml:space="preserve"> Докторанттар</w:t>
      </w:r>
      <w:r>
        <w:rPr>
          <w:rFonts w:ascii="Times New Roman" w:hAnsi="Times New Roman" w:cs="Times New Roman"/>
          <w:lang w:val="kk-KZ"/>
        </w:rPr>
        <w:t xml:space="preserve"> өзіндік жұмысты силлабуста көрсетілген талаптарға сай, дер кезінде, сапалы тапсыруы керек.</w:t>
      </w:r>
    </w:p>
    <w:p w:rsidR="00794FB2" w:rsidRPr="008F3098" w:rsidRDefault="00C804F8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5 Д</w:t>
      </w:r>
      <w:r w:rsidR="008F3098">
        <w:rPr>
          <w:rFonts w:ascii="Times New Roman" w:hAnsi="Times New Roman" w:cs="Times New Roman"/>
          <w:lang w:val="kk-KZ"/>
        </w:rPr>
        <w:t>ОӨЖ.</w:t>
      </w:r>
      <w:r w:rsidR="008F3098" w:rsidRPr="008222FC">
        <w:rPr>
          <w:rFonts w:ascii="Times New Roman" w:hAnsi="Times New Roman" w:cs="Times New Roman"/>
          <w:lang w:val="kk-KZ"/>
        </w:rPr>
        <w:t xml:space="preserve"> Галилео Галилейдің «Диалогын» оқып шығу.  Реферат жазу (10 бет)</w:t>
      </w:r>
      <w:r w:rsidR="008F3098">
        <w:rPr>
          <w:rFonts w:ascii="Times New Roman" w:hAnsi="Times New Roman" w:cs="Times New Roman"/>
          <w:lang w:val="kk-KZ"/>
        </w:rPr>
        <w:t>. Ауызша жауап.</w:t>
      </w:r>
    </w:p>
    <w:sectPr w:rsidR="00794FB2" w:rsidRPr="008F3098" w:rsidSect="00EF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BD6"/>
    <w:rsid w:val="001871F8"/>
    <w:rsid w:val="00794FB2"/>
    <w:rsid w:val="008F3098"/>
    <w:rsid w:val="00A43BD6"/>
    <w:rsid w:val="00C804F8"/>
    <w:rsid w:val="00EF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2014-01-04T03:22:00Z</dcterms:created>
  <dcterms:modified xsi:type="dcterms:W3CDTF">2014-01-04T07:57:00Z</dcterms:modified>
</cp:coreProperties>
</file>